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B63AB9">
      <w:pPr>
        <w:rPr>
          <w:rFonts w:asciiTheme="majorEastAsia" w:eastAsiaTheme="majorEastAsia" w:hAnsiTheme="majorEastAsia" w:cstheme="majorEastAsia"/>
          <w:sz w:val="28"/>
          <w:szCs w:val="28"/>
        </w:rPr>
      </w:pPr>
    </w:p>
    <w:p w:rsidR="00270D03" w:rsidRDefault="00270D0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【</w:t>
      </w:r>
      <w:r w:rsidR="004F7E59">
        <w:rPr>
          <w:rFonts w:ascii="仿宋" w:eastAsia="仿宋" w:hAnsi="仿宋" w:cs="仿宋" w:hint="eastAsia"/>
          <w:kern w:val="0"/>
          <w:sz w:val="30"/>
          <w:szCs w:val="30"/>
          <w:lang/>
        </w:rPr>
        <w:t>承包企业管理系统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】</w:t>
      </w:r>
    </w:p>
    <w:p w:rsidR="004F7E59" w:rsidRDefault="004F7E59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问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  <w:r>
        <w:rPr>
          <w:rFonts w:ascii="仿宋" w:eastAsia="仿宋" w:hAnsi="仿宋" w:cs="仿宋"/>
          <w:kern w:val="0"/>
          <w:sz w:val="30"/>
          <w:szCs w:val="30"/>
          <w:lang/>
        </w:rPr>
        <w:t>如何配置汉王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3</w:t>
      </w:r>
      <w:r>
        <w:rPr>
          <w:rFonts w:ascii="仿宋" w:eastAsia="仿宋" w:hAnsi="仿宋" w:cs="仿宋"/>
          <w:kern w:val="0"/>
          <w:sz w:val="30"/>
          <w:szCs w:val="30"/>
          <w:lang/>
        </w:rPr>
        <w:t>G考勤机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。</w:t>
      </w:r>
    </w:p>
    <w:p w:rsidR="004F7E59" w:rsidRPr="004F7E59" w:rsidRDefault="004F7E59" w:rsidP="004F7E59">
      <w:pPr>
        <w:rPr>
          <w:b/>
          <w:color w:val="FF0000"/>
          <w:sz w:val="28"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答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：1、</w:t>
      </w:r>
      <w:r w:rsidRPr="004F7E59">
        <w:rPr>
          <w:rFonts w:ascii="仿宋" w:eastAsia="仿宋" w:hAnsi="仿宋" w:cs="仿宋" w:hint="eastAsia"/>
          <w:kern w:val="0"/>
          <w:sz w:val="30"/>
          <w:szCs w:val="30"/>
          <w:lang/>
        </w:rPr>
        <w:t>承包企业管理系统进行云端设置和工人导入白名单</w:t>
      </w:r>
      <w:r w:rsidRPr="004F7E59">
        <w:rPr>
          <w:rFonts w:hint="eastAsia"/>
          <w:sz w:val="28"/>
        </w:rPr>
        <w:t>：</w:t>
      </w:r>
    </w:p>
    <w:p w:rsidR="004F7E59" w:rsidRPr="004F7E59" w:rsidRDefault="004F7E59" w:rsidP="004F7E59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 w:hint="eastAsia"/>
          <w:kern w:val="0"/>
          <w:sz w:val="30"/>
          <w:szCs w:val="30"/>
          <w:lang/>
        </w:rPr>
        <w:t>云端仅仅是配置，需结合支持 3G 功能的汉王考勤机使用。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设备配置时可对施工区，办公区，生活区三个区域进行白名单人员设置：</w:t>
      </w:r>
    </w:p>
    <w:p w:rsidR="004F7E59" w:rsidRPr="004F7E59" w:rsidRDefault="004F7E59" w:rsidP="004F7E59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/>
          <w:noProof/>
          <w:kern w:val="0"/>
          <w:sz w:val="30"/>
          <w:szCs w:val="30"/>
        </w:rPr>
        <w:drawing>
          <wp:inline distT="0" distB="0" distL="0" distR="0">
            <wp:extent cx="5273381" cy="2428875"/>
            <wp:effectExtent l="38100" t="38100" r="41910" b="28575"/>
            <wp:docPr id="366" name="Picture 3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6015" cy="2430088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F7E59" w:rsidRPr="004F7E59" w:rsidRDefault="004F7E59" w:rsidP="004F7E59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 w:hint="eastAsia"/>
          <w:kern w:val="0"/>
          <w:sz w:val="30"/>
          <w:szCs w:val="30"/>
          <w:lang/>
        </w:rPr>
        <w:t xml:space="preserve">对考勤机基本信息进行配置，SN 号可在考勤机产品信息页面查看，完成基本配置后点击保存。 </w:t>
      </w:r>
    </w:p>
    <w:p w:rsidR="004F7E59" w:rsidRPr="004F7E59" w:rsidRDefault="004F7E59" w:rsidP="004F7E59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/>
          <w:noProof/>
          <w:kern w:val="0"/>
          <w:sz w:val="30"/>
          <w:szCs w:val="30"/>
        </w:rPr>
        <w:drawing>
          <wp:inline distT="0" distB="0" distL="0" distR="0">
            <wp:extent cx="5274310" cy="2057400"/>
            <wp:effectExtent l="38100" t="38100" r="40640" b="38100"/>
            <wp:docPr id="453" name="Picture 4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Picture 45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57946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F7E59" w:rsidRPr="00C408AC" w:rsidRDefault="004F7E59" w:rsidP="00C408AC">
      <w:pPr>
        <w:pStyle w:val="a3"/>
        <w:numPr>
          <w:ilvl w:val="0"/>
          <w:numId w:val="5"/>
        </w:numPr>
        <w:ind w:firstLineChars="0"/>
        <w:rPr>
          <w:rFonts w:ascii="仿宋" w:eastAsia="仿宋" w:hAnsi="仿宋" w:cs="仿宋"/>
          <w:kern w:val="0"/>
          <w:sz w:val="30"/>
          <w:szCs w:val="30"/>
          <w:lang/>
        </w:rPr>
      </w:pPr>
      <w:r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3G功能汉王考勤机硬件设置</w:t>
      </w:r>
      <w:r w:rsidR="00C408AC"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4F7E59" w:rsidRPr="00C408AC" w:rsidRDefault="00C408AC" w:rsidP="00C408AC">
      <w:pPr>
        <w:widowControl/>
        <w:spacing w:after="160" w:line="288" w:lineRule="auto"/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lastRenderedPageBreak/>
        <w:t>a.</w:t>
      </w:r>
      <w:r w:rsidR="004F7E59"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打开考勤机的功能菜单，选择“系统设置”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4F7E59" w:rsidRPr="004F7E59" w:rsidRDefault="004F7E59" w:rsidP="004F7E59">
      <w:pPr>
        <w:pStyle w:val="a3"/>
        <w:widowControl/>
        <w:spacing w:after="160" w:line="288" w:lineRule="auto"/>
        <w:ind w:left="210" w:firstLineChars="0" w:firstLine="0"/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2339975" cy="1800225"/>
            <wp:effectExtent l="38100" t="38100" r="41275" b="47625"/>
            <wp:docPr id="4" name="图片 4" descr="I1L36}Y`V7(7(KR0E5G$C[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1L36}Y`V7(7(KR0E5G$C[D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800225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F7E59" w:rsidRPr="00C408AC" w:rsidRDefault="00C408AC" w:rsidP="00C408AC">
      <w:pPr>
        <w:widowControl/>
        <w:spacing w:after="160" w:line="288" w:lineRule="auto"/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b.</w:t>
      </w:r>
      <w:r w:rsidR="004F7E59"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选择系统设置菜单下的“通讯设置”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4F7E59" w:rsidRPr="004F7E59" w:rsidRDefault="004F7E59" w:rsidP="004F7E59">
      <w:pPr>
        <w:pStyle w:val="a3"/>
        <w:widowControl/>
        <w:spacing w:after="160" w:line="288" w:lineRule="auto"/>
        <w:ind w:left="210" w:firstLineChars="0" w:firstLine="0"/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2400300" cy="1800225"/>
            <wp:effectExtent l="38100" t="38100" r="38100" b="47625"/>
            <wp:docPr id="9" name="图片 9" descr="099204F7E51E261AB8D31A0833CCC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99204F7E51E261AB8D31A0833CCC07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F7E59" w:rsidRPr="00C408AC" w:rsidRDefault="00C408AC" w:rsidP="00C408AC">
      <w:pPr>
        <w:widowControl/>
        <w:spacing w:after="160" w:line="288" w:lineRule="auto"/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c.</w:t>
      </w:r>
      <w:r w:rsidR="004F7E59"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选择通讯设置菜单下的“网络参数设置”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4F7E59" w:rsidRPr="004F7E59" w:rsidRDefault="004F7E59" w:rsidP="004F7E59">
      <w:pPr>
        <w:pStyle w:val="a3"/>
        <w:widowControl/>
        <w:spacing w:after="160" w:line="288" w:lineRule="auto"/>
        <w:ind w:left="210" w:firstLineChars="0" w:firstLine="0"/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2400300" cy="1800225"/>
            <wp:effectExtent l="38100" t="38100" r="38100" b="47625"/>
            <wp:docPr id="12" name="图片 12" descr="598905380D9124963A8A9101B477A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98905380D9124963A8A9101B477A07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F7E59" w:rsidRPr="00C408AC" w:rsidRDefault="00C408AC" w:rsidP="00C408AC">
      <w:pPr>
        <w:widowControl/>
        <w:spacing w:after="160" w:line="288" w:lineRule="auto"/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d.</w:t>
      </w:r>
      <w:r w:rsidR="004F7E59"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在网络设置的界面下选择“上传数据设置”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4F7E59" w:rsidRPr="004F7E59" w:rsidRDefault="004F7E59" w:rsidP="004F7E59">
      <w:pPr>
        <w:pStyle w:val="a3"/>
        <w:widowControl/>
        <w:spacing w:after="160" w:line="288" w:lineRule="auto"/>
        <w:ind w:left="210" w:firstLineChars="0" w:firstLine="0"/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 w:hint="eastAsia"/>
          <w:noProof/>
          <w:kern w:val="0"/>
          <w:sz w:val="30"/>
          <w:szCs w:val="30"/>
        </w:rPr>
        <w:lastRenderedPageBreak/>
        <w:drawing>
          <wp:inline distT="0" distB="0" distL="114300" distR="114300">
            <wp:extent cx="2400300" cy="1800225"/>
            <wp:effectExtent l="38100" t="38100" r="38100" b="47625"/>
            <wp:docPr id="13" name="图片 13" descr="CE20C190268F85586B7AB044010ABB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E20C190268F85586B7AB044010ABB0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F7E59" w:rsidRPr="00C408AC" w:rsidRDefault="00C408AC" w:rsidP="00C408AC">
      <w:pPr>
        <w:widowControl/>
        <w:spacing w:after="160" w:line="288" w:lineRule="auto"/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e.</w:t>
      </w:r>
      <w:r w:rsidR="004F7E59"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上传数据设置界面下选择“设置服务器”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4F7E59" w:rsidRPr="004F7E59" w:rsidRDefault="004F7E59" w:rsidP="004F7E59">
      <w:pPr>
        <w:pStyle w:val="a3"/>
        <w:widowControl/>
        <w:spacing w:after="160" w:line="288" w:lineRule="auto"/>
        <w:ind w:left="210" w:firstLineChars="0" w:firstLine="0"/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2400300" cy="1800225"/>
            <wp:effectExtent l="38100" t="38100" r="38100" b="47625"/>
            <wp:docPr id="19" name="图片 19" descr="3FEF34CBF3E6F66616A1965AC0BE62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3FEF34CBF3E6F66616A1965AC0BE62D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F7E59" w:rsidRPr="00C408AC" w:rsidRDefault="00C408AC" w:rsidP="00C408AC">
      <w:pPr>
        <w:widowControl/>
        <w:spacing w:after="160" w:line="288" w:lineRule="auto"/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f.</w:t>
      </w:r>
      <w:r w:rsidR="004F7E59"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在终端上完成服务器URL</w:t>
      </w:r>
      <w:r w:rsidR="004F7E59" w:rsidRPr="00C408AC">
        <w:rPr>
          <w:rFonts w:ascii="仿宋" w:eastAsia="仿宋" w:hAnsi="仿宋" w:cs="仿宋"/>
          <w:kern w:val="0"/>
          <w:sz w:val="30"/>
          <w:szCs w:val="30"/>
          <w:lang/>
        </w:rPr>
        <w:t>地址和服务器端口的设置：</w:t>
      </w:r>
    </w:p>
    <w:p w:rsidR="004F7E59" w:rsidRPr="004F7E59" w:rsidRDefault="004F7E59" w:rsidP="004F7E59">
      <w:pPr>
        <w:pStyle w:val="a3"/>
        <w:widowControl/>
        <w:spacing w:after="160" w:line="288" w:lineRule="auto"/>
        <w:ind w:left="210" w:firstLineChars="0" w:firstLine="0"/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/>
          <w:noProof/>
          <w:kern w:val="0"/>
          <w:sz w:val="30"/>
          <w:szCs w:val="30"/>
        </w:rPr>
        <w:drawing>
          <wp:inline distT="0" distB="0" distL="114300" distR="114300">
            <wp:extent cx="2399030" cy="1800225"/>
            <wp:effectExtent l="38100" t="38100" r="39370" b="47625"/>
            <wp:docPr id="2" name="图片 2" descr="5778F2366A3C4B68658FFCC90A95CB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778F2366A3C4B68658FFCC90A95CB2D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1800225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F7E59" w:rsidRPr="00C408AC" w:rsidRDefault="004F7E59" w:rsidP="00C408AC">
      <w:pPr>
        <w:widowControl/>
        <w:spacing w:after="160" w:line="288" w:lineRule="auto"/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 w:rsidRPr="00C408AC">
        <w:rPr>
          <w:rFonts w:ascii="仿宋" w:eastAsia="仿宋" w:hAnsi="仿宋" w:cs="仿宋"/>
          <w:kern w:val="0"/>
          <w:sz w:val="30"/>
          <w:szCs w:val="30"/>
          <w:lang/>
        </w:rPr>
        <w:t>先对服务器</w:t>
      </w:r>
      <w:r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URL地址进行设置，URL</w:t>
      </w:r>
      <w:r w:rsidRPr="00C408AC">
        <w:rPr>
          <w:rFonts w:ascii="仿宋" w:eastAsia="仿宋" w:hAnsi="仿宋" w:cs="仿宋"/>
          <w:kern w:val="0"/>
          <w:sz w:val="30"/>
          <w:szCs w:val="30"/>
          <w:lang/>
        </w:rPr>
        <w:t>地址统一设置为</w:t>
      </w:r>
      <w:r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lwapi.yzw.cn</w:t>
      </w:r>
      <w:r w:rsidRPr="00C408AC">
        <w:rPr>
          <w:rFonts w:ascii="仿宋" w:eastAsia="仿宋" w:hAnsi="仿宋" w:cs="仿宋"/>
          <w:kern w:val="0"/>
          <w:sz w:val="30"/>
          <w:szCs w:val="30"/>
          <w:lang/>
        </w:rPr>
        <w:t>：</w:t>
      </w:r>
    </w:p>
    <w:p w:rsidR="004F7E59" w:rsidRPr="004F7E59" w:rsidRDefault="004F7E59" w:rsidP="004F7E59">
      <w:pPr>
        <w:pStyle w:val="a3"/>
        <w:widowControl/>
        <w:spacing w:after="160" w:line="288" w:lineRule="auto"/>
        <w:ind w:left="210" w:firstLineChars="0" w:firstLine="0"/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 w:hint="eastAsia"/>
          <w:noProof/>
          <w:kern w:val="0"/>
          <w:sz w:val="30"/>
          <w:szCs w:val="30"/>
        </w:rPr>
        <w:lastRenderedPageBreak/>
        <w:drawing>
          <wp:inline distT="0" distB="0" distL="114300" distR="114300">
            <wp:extent cx="2400300" cy="1800225"/>
            <wp:effectExtent l="38100" t="38100" r="38100" b="47625"/>
            <wp:docPr id="20" name="图片 20" descr="D94DEE218FE2CF131E898D543A57C2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D94DEE218FE2CF131E898D543A57C28B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F7E59" w:rsidRPr="00C408AC" w:rsidRDefault="004F7E59" w:rsidP="00C408AC">
      <w:pPr>
        <w:widowControl/>
        <w:spacing w:after="160" w:line="288" w:lineRule="auto"/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再对主机端口进行设置，命令端口统一设置为9900</w:t>
      </w:r>
      <w:r w:rsidR="00C408AC">
        <w:rPr>
          <w:rFonts w:ascii="仿宋" w:eastAsia="仿宋" w:hAnsi="仿宋" w:cs="仿宋"/>
          <w:kern w:val="0"/>
          <w:sz w:val="30"/>
          <w:szCs w:val="30"/>
          <w:lang/>
        </w:rPr>
        <w:t>，其他信息无需设置，填完后保存配置</w:t>
      </w:r>
      <w:r w:rsidR="00C408AC"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4F7E59" w:rsidRPr="004F7E59" w:rsidRDefault="004F7E59" w:rsidP="004F7E59">
      <w:pPr>
        <w:pStyle w:val="a3"/>
        <w:widowControl/>
        <w:spacing w:after="160" w:line="288" w:lineRule="auto"/>
        <w:ind w:left="210" w:firstLineChars="0" w:firstLine="0"/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2400300" cy="1800225"/>
            <wp:effectExtent l="38100" t="38100" r="38100" b="47625"/>
            <wp:docPr id="21" name="图片 21" descr="60246FF18CDF7DC94AC7AC810F28BC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60246FF18CDF7DC94AC7AC810F28BC7A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F7E59" w:rsidRPr="00C408AC" w:rsidRDefault="004F7E59" w:rsidP="00C408AC">
      <w:pPr>
        <w:widowControl/>
        <w:spacing w:after="160" w:line="288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 w:rsidRPr="00C408AC">
        <w:rPr>
          <w:rFonts w:ascii="仿宋" w:eastAsia="仿宋" w:hAnsi="仿宋" w:cs="仿宋" w:hint="eastAsia"/>
          <w:kern w:val="0"/>
          <w:sz w:val="30"/>
          <w:szCs w:val="30"/>
          <w:lang/>
        </w:rPr>
        <w:t>云端和终端都配置完成后，图标的红叉会消失，由此可以推断终端是否和云端连通。</w:t>
      </w:r>
    </w:p>
    <w:p w:rsidR="004F7E59" w:rsidRPr="004F7E59" w:rsidRDefault="004F7E59" w:rsidP="004F7E59">
      <w:pPr>
        <w:pStyle w:val="a3"/>
        <w:widowControl/>
        <w:spacing w:after="160" w:line="288" w:lineRule="auto"/>
        <w:ind w:left="210" w:firstLineChars="0" w:firstLine="0"/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2400300" cy="1800225"/>
            <wp:effectExtent l="38100" t="38100" r="38100" b="47625"/>
            <wp:docPr id="22" name="图片 22" descr="67064B15ED6F14E8DD17815D6EF86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67064B15ED6F14E8DD17815D6EF868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F7E59" w:rsidRPr="004F7E59" w:rsidRDefault="00C408AC" w:rsidP="004F7E59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3、</w:t>
      </w:r>
      <w:r w:rsidR="004F7E59" w:rsidRPr="004F7E59">
        <w:rPr>
          <w:rFonts w:ascii="仿宋" w:eastAsia="仿宋" w:hAnsi="仿宋" w:cs="仿宋" w:hint="eastAsia"/>
          <w:kern w:val="0"/>
          <w:sz w:val="30"/>
          <w:szCs w:val="30"/>
          <w:lang/>
        </w:rPr>
        <w:t>信息录入</w:t>
      </w:r>
    </w:p>
    <w:p w:rsidR="004F7E59" w:rsidRPr="004F7E59" w:rsidRDefault="004F7E59" w:rsidP="004F7E59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4F7E59">
        <w:rPr>
          <w:rFonts w:ascii="仿宋" w:eastAsia="仿宋" w:hAnsi="仿宋" w:cs="仿宋" w:hint="eastAsia"/>
          <w:kern w:val="0"/>
          <w:sz w:val="30"/>
          <w:szCs w:val="30"/>
          <w:lang/>
        </w:rPr>
        <w:t>接下来在考勤机上录入工人脸膜信息，把工号设置成工人身份证</w:t>
      </w:r>
      <w:r w:rsidRPr="004F7E59">
        <w:rPr>
          <w:rFonts w:ascii="仿宋" w:eastAsia="仿宋" w:hAnsi="仿宋" w:cs="仿宋" w:hint="eastAsia"/>
          <w:kern w:val="0"/>
          <w:sz w:val="30"/>
          <w:szCs w:val="30"/>
          <w:lang/>
        </w:rPr>
        <w:lastRenderedPageBreak/>
        <w:t>号（必须要条件，否则一切妥当后还是不通的）</w:t>
      </w:r>
      <w:r w:rsidR="00C408AC">
        <w:rPr>
          <w:rFonts w:ascii="仿宋" w:eastAsia="仿宋" w:hAnsi="仿宋" w:cs="仿宋" w:hint="eastAsia"/>
          <w:kern w:val="0"/>
          <w:sz w:val="30"/>
          <w:szCs w:val="30"/>
          <w:lang/>
        </w:rPr>
        <w:t>即可。</w:t>
      </w:r>
    </w:p>
    <w:p w:rsidR="004F7E59" w:rsidRPr="004F7E59" w:rsidRDefault="004F7E59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B3D93" w:rsidSect="008341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713" w:rsidRDefault="00CF2713" w:rsidP="006F09A8">
      <w:r>
        <w:separator/>
      </w:r>
    </w:p>
  </w:endnote>
  <w:endnote w:type="continuationSeparator" w:id="1">
    <w:p w:rsidR="00CF2713" w:rsidRDefault="00CF2713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713" w:rsidRDefault="00CF2713" w:rsidP="006F09A8">
      <w:r>
        <w:separator/>
      </w:r>
    </w:p>
  </w:footnote>
  <w:footnote w:type="continuationSeparator" w:id="1">
    <w:p w:rsidR="00CF2713" w:rsidRDefault="00CF2713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1625637"/>
    <w:multiLevelType w:val="multilevel"/>
    <w:tmpl w:val="21625637"/>
    <w:lvl w:ilvl="0">
      <w:start w:val="1"/>
      <w:numFmt w:val="decimal"/>
      <w:lvlText w:val="%1.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303227DA"/>
    <w:multiLevelType w:val="hybridMultilevel"/>
    <w:tmpl w:val="4F0AB15C"/>
    <w:lvl w:ilvl="0" w:tplc="72D26D0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2C0E39"/>
    <w:multiLevelType w:val="multilevel"/>
    <w:tmpl w:val="5E2C0E39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62AA2"/>
    <w:rsid w:val="00075C9D"/>
    <w:rsid w:val="00134413"/>
    <w:rsid w:val="00270D03"/>
    <w:rsid w:val="002A2FEE"/>
    <w:rsid w:val="003059DA"/>
    <w:rsid w:val="00321DCB"/>
    <w:rsid w:val="004162DB"/>
    <w:rsid w:val="004926BC"/>
    <w:rsid w:val="004F7E59"/>
    <w:rsid w:val="005B1C22"/>
    <w:rsid w:val="005B3D93"/>
    <w:rsid w:val="005C08EE"/>
    <w:rsid w:val="005C1191"/>
    <w:rsid w:val="005F5DBB"/>
    <w:rsid w:val="006F09A8"/>
    <w:rsid w:val="00754BB2"/>
    <w:rsid w:val="0077063F"/>
    <w:rsid w:val="008341AD"/>
    <w:rsid w:val="00851642"/>
    <w:rsid w:val="008734B4"/>
    <w:rsid w:val="008A1F46"/>
    <w:rsid w:val="009E565C"/>
    <w:rsid w:val="00A95E35"/>
    <w:rsid w:val="00B63AB9"/>
    <w:rsid w:val="00BA5653"/>
    <w:rsid w:val="00BB7753"/>
    <w:rsid w:val="00BE718E"/>
    <w:rsid w:val="00BF19AD"/>
    <w:rsid w:val="00C408AC"/>
    <w:rsid w:val="00C42859"/>
    <w:rsid w:val="00CA2EB6"/>
    <w:rsid w:val="00CC1698"/>
    <w:rsid w:val="00CD782C"/>
    <w:rsid w:val="00CF2713"/>
    <w:rsid w:val="00D5526D"/>
    <w:rsid w:val="00D93F36"/>
    <w:rsid w:val="00E16350"/>
    <w:rsid w:val="00E83A68"/>
    <w:rsid w:val="00EC3BB5"/>
    <w:rsid w:val="00ED5320"/>
    <w:rsid w:val="00F11F0B"/>
    <w:rsid w:val="00FB631A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1AD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41AD"/>
    <w:pPr>
      <w:ind w:firstLineChars="200" w:firstLine="420"/>
    </w:pPr>
  </w:style>
  <w:style w:type="paragraph" w:styleId="a4">
    <w:name w:val="No Spacing"/>
    <w:uiPriority w:val="1"/>
    <w:qFormat/>
    <w:rsid w:val="008341AD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8341AD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Balloon Text"/>
    <w:basedOn w:val="a"/>
    <w:link w:val="Char1"/>
    <w:rsid w:val="00B63AB9"/>
    <w:rPr>
      <w:sz w:val="18"/>
      <w:szCs w:val="18"/>
    </w:rPr>
  </w:style>
  <w:style w:type="character" w:customStyle="1" w:styleId="Char1">
    <w:name w:val="批注框文本 Char"/>
    <w:basedOn w:val="a0"/>
    <w:link w:val="a7"/>
    <w:rsid w:val="00B63A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21</cp:revision>
  <dcterms:created xsi:type="dcterms:W3CDTF">2018-09-17T10:31:00Z</dcterms:created>
  <dcterms:modified xsi:type="dcterms:W3CDTF">2018-10-30T07:31:00Z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