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CB" w:rsidRDefault="0086238B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1B1FCB" w:rsidRDefault="0086238B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问题：项目的门禁系统是由门口保安室的现场端连接控制的，但是我在办公室也想实时看见考勤的情况，所以同时把门禁也和办公室电脑的现场端连接，但为什么有一方的现场端总是没有数据？</w:t>
      </w:r>
    </w:p>
    <w:p w:rsidR="001B1FCB" w:rsidRDefault="0086238B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答：一个现场端可以连接多台闸机，但同一台闸机只能连接一个现场端。一台闸机同时连接两台及以上的闸机，只会有一台显示有数据，其他现场端不会有数据显示。</w:t>
      </w:r>
    </w:p>
    <w:p w:rsidR="001B1FCB" w:rsidRDefault="001B1FCB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1B1FCB" w:rsidRDefault="0086238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1B1FCB" w:rsidRDefault="0086238B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问题：什么是有效项目？什么是在线项目？什么是累计项目？</w:t>
      </w:r>
    </w:p>
    <w:p w:rsidR="001B1FCB" w:rsidRDefault="0086238B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、有效项目：在场人数（劳务工人）大于</w:t>
      </w:r>
      <w:r>
        <w:rPr>
          <w:rFonts w:ascii="仿宋" w:eastAsia="仿宋" w:hAnsi="仿宋" w:cs="仿宋" w:hint="eastAsia"/>
          <w:sz w:val="30"/>
          <w:szCs w:val="30"/>
        </w:rPr>
        <w:t>50</w:t>
      </w:r>
      <w:r>
        <w:rPr>
          <w:rFonts w:ascii="仿宋" w:eastAsia="仿宋" w:hAnsi="仿宋" w:cs="仿宋" w:hint="eastAsia"/>
          <w:sz w:val="30"/>
          <w:szCs w:val="30"/>
        </w:rPr>
        <w:t>人且有刷卡率的项目；</w:t>
      </w:r>
    </w:p>
    <w:p w:rsidR="001B1FCB" w:rsidRDefault="0086238B">
      <w:pPr>
        <w:widowControl/>
        <w:numPr>
          <w:ilvl w:val="0"/>
          <w:numId w:val="1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在线项目：本下级单位下，所有在建项目；</w:t>
      </w:r>
    </w:p>
    <w:p w:rsidR="001B1FCB" w:rsidRDefault="0086238B">
      <w:pPr>
        <w:widowControl/>
        <w:numPr>
          <w:ilvl w:val="0"/>
          <w:numId w:val="1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累计项目：本下级单位下，所有参与过的项目。</w:t>
      </w:r>
    </w:p>
    <w:p w:rsidR="001B1FCB" w:rsidRDefault="001B1FCB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1B1FCB" w:rsidSect="001B1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8B" w:rsidRDefault="0086238B" w:rsidP="008E2AFE">
      <w:r>
        <w:separator/>
      </w:r>
    </w:p>
  </w:endnote>
  <w:endnote w:type="continuationSeparator" w:id="1">
    <w:p w:rsidR="0086238B" w:rsidRDefault="0086238B" w:rsidP="008E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8B" w:rsidRDefault="0086238B" w:rsidP="008E2AFE">
      <w:r>
        <w:separator/>
      </w:r>
    </w:p>
  </w:footnote>
  <w:footnote w:type="continuationSeparator" w:id="1">
    <w:p w:rsidR="0086238B" w:rsidRDefault="0086238B" w:rsidP="008E2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24D57F"/>
    <w:multiLevelType w:val="singleLevel"/>
    <w:tmpl w:val="BD24D57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B1FCB"/>
    <w:rsid w:val="001B1FCB"/>
    <w:rsid w:val="002A2FEE"/>
    <w:rsid w:val="0086238B"/>
    <w:rsid w:val="008E2AFE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B875E27"/>
    <w:rsid w:val="0CBA0923"/>
    <w:rsid w:val="0D734960"/>
    <w:rsid w:val="0FA9235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F8B5306"/>
    <w:rsid w:val="1FDA74D1"/>
    <w:rsid w:val="2104005D"/>
    <w:rsid w:val="222F1D73"/>
    <w:rsid w:val="239520AD"/>
    <w:rsid w:val="246B0369"/>
    <w:rsid w:val="249E3E20"/>
    <w:rsid w:val="24C734D6"/>
    <w:rsid w:val="25CC53FE"/>
    <w:rsid w:val="26906E3D"/>
    <w:rsid w:val="291A7AF8"/>
    <w:rsid w:val="2BDD0AB1"/>
    <w:rsid w:val="2C3217D9"/>
    <w:rsid w:val="2CAB75A5"/>
    <w:rsid w:val="2CC4243E"/>
    <w:rsid w:val="2D303CAE"/>
    <w:rsid w:val="2D6343D0"/>
    <w:rsid w:val="2E0F451A"/>
    <w:rsid w:val="2E432D00"/>
    <w:rsid w:val="2E9B36AE"/>
    <w:rsid w:val="2FBA6282"/>
    <w:rsid w:val="30913963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7B1B43"/>
    <w:rsid w:val="5A6A14DB"/>
    <w:rsid w:val="5D1E188E"/>
    <w:rsid w:val="5DF71840"/>
    <w:rsid w:val="5E062163"/>
    <w:rsid w:val="5F7904D1"/>
    <w:rsid w:val="64F13E03"/>
    <w:rsid w:val="672914E5"/>
    <w:rsid w:val="67292CD2"/>
    <w:rsid w:val="682E1533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F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1FC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B1FCB"/>
    <w:pPr>
      <w:ind w:firstLineChars="200" w:firstLine="420"/>
    </w:pPr>
  </w:style>
  <w:style w:type="paragraph" w:styleId="a5">
    <w:name w:val="No Spacing"/>
    <w:uiPriority w:val="1"/>
    <w:qFormat/>
    <w:rsid w:val="001B1FCB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1B1FCB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8E2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8E2AF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8E2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8E2AF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